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B3" w:rsidRPr="002E49AE" w:rsidRDefault="00C04EB3" w:rsidP="00C4366D">
      <w:pPr>
        <w:bidi w:val="0"/>
        <w:jc w:val="center"/>
        <w:rPr>
          <w:rFonts w:ascii="Arial Black" w:hAnsi="Arial Black"/>
          <w:sz w:val="36"/>
          <w:szCs w:val="36"/>
          <w:u w:val="single"/>
          <w:lang w:bidi="ar-EG"/>
        </w:rPr>
      </w:pPr>
      <w:r w:rsidRPr="002E49AE">
        <w:rPr>
          <w:rFonts w:ascii="Arial Black" w:hAnsi="Arial Black"/>
          <w:sz w:val="36"/>
          <w:szCs w:val="36"/>
          <w:u w:val="single"/>
          <w:lang w:bidi="ar-EG"/>
        </w:rPr>
        <w:t xml:space="preserve">Tower of Tales </w:t>
      </w:r>
    </w:p>
    <w:p w:rsidR="00C04EB3" w:rsidRPr="002E49AE" w:rsidRDefault="00C04EB3" w:rsidP="00C4366D">
      <w:pPr>
        <w:bidi w:val="0"/>
        <w:jc w:val="center"/>
        <w:rPr>
          <w:rFonts w:ascii="Arial Black" w:hAnsi="Arial Black"/>
          <w:sz w:val="36"/>
          <w:szCs w:val="36"/>
          <w:u w:val="single"/>
          <w:lang w:bidi="ar-EG"/>
        </w:rPr>
      </w:pPr>
      <w:r w:rsidRPr="002E49AE">
        <w:rPr>
          <w:rFonts w:ascii="Arial Black" w:hAnsi="Arial Black"/>
          <w:sz w:val="36"/>
          <w:szCs w:val="36"/>
          <w:u w:val="single"/>
          <w:lang w:bidi="ar-EG"/>
        </w:rPr>
        <w:t xml:space="preserve"> "Burj Al Hawadeet"  </w:t>
      </w:r>
    </w:p>
    <w:p w:rsidR="00C04EB3" w:rsidRPr="002E49AE" w:rsidRDefault="00C04EB3" w:rsidP="00C35ACE">
      <w:pPr>
        <w:bidi w:val="0"/>
        <w:jc w:val="center"/>
        <w:rPr>
          <w:rFonts w:ascii="Arial Black" w:hAnsi="Arial Black"/>
          <w:sz w:val="36"/>
          <w:szCs w:val="36"/>
          <w:u w:val="single"/>
          <w:lang w:bidi="ar-EG"/>
        </w:rPr>
      </w:pPr>
      <w:r w:rsidRPr="002E49AE">
        <w:rPr>
          <w:rFonts w:ascii="Arial Black" w:hAnsi="Arial Black"/>
          <w:sz w:val="36"/>
          <w:szCs w:val="36"/>
          <w:u w:val="single"/>
          <w:lang w:bidi="ar-EG"/>
        </w:rPr>
        <w:t xml:space="preserve"> (Bedtime Stories)</w:t>
      </w:r>
    </w:p>
    <w:p w:rsidR="00C04EB3" w:rsidRDefault="00C04EB3" w:rsidP="00125225">
      <w:pPr>
        <w:tabs>
          <w:tab w:val="left" w:pos="3516"/>
        </w:tabs>
        <w:bidi w:val="0"/>
        <w:rPr>
          <w:sz w:val="28"/>
          <w:szCs w:val="28"/>
          <w:lang w:bidi="ar-EG"/>
        </w:rPr>
      </w:pPr>
    </w:p>
    <w:p w:rsidR="00C04EB3" w:rsidRPr="0026685C" w:rsidRDefault="00C04EB3" w:rsidP="00530F81">
      <w:pPr>
        <w:rPr>
          <w:sz w:val="18"/>
          <w:szCs w:val="18"/>
          <w:lang w:bidi="ar-EG"/>
        </w:rPr>
      </w:pPr>
    </w:p>
    <w:tbl>
      <w:tblPr>
        <w:bidiVisual/>
        <w:tblW w:w="9759" w:type="dxa"/>
        <w:tblInd w:w="-106" w:type="dxa"/>
        <w:tblLayout w:type="fixed"/>
        <w:tblLook w:val="01E0"/>
      </w:tblPr>
      <w:tblGrid>
        <w:gridCol w:w="1485"/>
        <w:gridCol w:w="663"/>
        <w:gridCol w:w="236"/>
        <w:gridCol w:w="236"/>
        <w:gridCol w:w="350"/>
        <w:gridCol w:w="1350"/>
        <w:gridCol w:w="135"/>
        <w:gridCol w:w="1485"/>
        <w:gridCol w:w="270"/>
        <w:gridCol w:w="3313"/>
        <w:gridCol w:w="236"/>
      </w:tblGrid>
      <w:tr w:rsidR="00C04EB3" w:rsidRPr="00D73951">
        <w:tc>
          <w:tcPr>
            <w:tcW w:w="1485" w:type="dxa"/>
            <w:vAlign w:val="center"/>
          </w:tcPr>
          <w:p w:rsidR="00C04EB3" w:rsidRPr="00111688" w:rsidRDefault="00C04EB3" w:rsidP="00111688">
            <w:pPr>
              <w:jc w:val="center"/>
              <w:rPr>
                <w:sz w:val="28"/>
                <w:szCs w:val="28"/>
                <w:lang w:bidi="ar-EG"/>
              </w:rPr>
            </w:pPr>
          </w:p>
        </w:tc>
        <w:tc>
          <w:tcPr>
            <w:tcW w:w="1485" w:type="dxa"/>
            <w:gridSpan w:val="4"/>
            <w:vAlign w:val="center"/>
          </w:tcPr>
          <w:p w:rsidR="00C04EB3" w:rsidRPr="00111688" w:rsidRDefault="00C04EB3" w:rsidP="00111688">
            <w:pPr>
              <w:jc w:val="center"/>
              <w:rPr>
                <w:sz w:val="28"/>
                <w:szCs w:val="28"/>
                <w:lang w:bidi="ar-EG"/>
              </w:rPr>
            </w:pPr>
          </w:p>
        </w:tc>
        <w:tc>
          <w:tcPr>
            <w:tcW w:w="1485" w:type="dxa"/>
            <w:gridSpan w:val="2"/>
            <w:vAlign w:val="center"/>
          </w:tcPr>
          <w:p w:rsidR="00C04EB3" w:rsidRPr="00111688" w:rsidRDefault="00C04EB3" w:rsidP="00111688">
            <w:pPr>
              <w:jc w:val="center"/>
              <w:rPr>
                <w:sz w:val="28"/>
                <w:szCs w:val="28"/>
                <w:lang w:bidi="ar-EG"/>
              </w:rPr>
            </w:pPr>
          </w:p>
        </w:tc>
        <w:tc>
          <w:tcPr>
            <w:tcW w:w="1485" w:type="dxa"/>
            <w:vAlign w:val="center"/>
          </w:tcPr>
          <w:p w:rsidR="00C04EB3" w:rsidRPr="00111688" w:rsidRDefault="00C04EB3" w:rsidP="00111688">
            <w:pPr>
              <w:jc w:val="right"/>
              <w:rPr>
                <w:sz w:val="28"/>
                <w:szCs w:val="28"/>
                <w:lang w:bidi="ar-EG"/>
              </w:rPr>
            </w:pPr>
            <w:r w:rsidRPr="00111688">
              <w:rPr>
                <w:sz w:val="28"/>
                <w:szCs w:val="28"/>
                <w:lang w:bidi="ar-EG"/>
              </w:rPr>
              <w:t>30</w:t>
            </w:r>
          </w:p>
        </w:tc>
        <w:tc>
          <w:tcPr>
            <w:tcW w:w="270" w:type="dxa"/>
          </w:tcPr>
          <w:p w:rsidR="00C04EB3" w:rsidRPr="00111688" w:rsidRDefault="00C04EB3" w:rsidP="00111688">
            <w:pPr>
              <w:jc w:val="right"/>
              <w:rPr>
                <w:sz w:val="28"/>
                <w:szCs w:val="28"/>
                <w:lang w:bidi="ar-EG"/>
              </w:rPr>
            </w:pPr>
            <w:r w:rsidRPr="00111688">
              <w:rPr>
                <w:sz w:val="28"/>
                <w:szCs w:val="28"/>
                <w:lang w:bidi="ar-EG"/>
              </w:rPr>
              <w:t>:</w:t>
            </w:r>
          </w:p>
        </w:tc>
        <w:tc>
          <w:tcPr>
            <w:tcW w:w="3313" w:type="dxa"/>
          </w:tcPr>
          <w:p w:rsidR="00C04EB3" w:rsidRPr="00111688" w:rsidRDefault="00C04EB3" w:rsidP="00111688">
            <w:pPr>
              <w:bidi w:val="0"/>
              <w:rPr>
                <w:b/>
                <w:bCs/>
                <w:sz w:val="28"/>
                <w:szCs w:val="28"/>
                <w:lang w:bidi="ar-EG"/>
              </w:rPr>
            </w:pPr>
            <w:r w:rsidRPr="00111688">
              <w:rPr>
                <w:b/>
                <w:bCs/>
                <w:sz w:val="28"/>
                <w:szCs w:val="28"/>
                <w:lang w:bidi="ar-EG"/>
              </w:rPr>
              <w:t xml:space="preserve">No. of episodes </w:t>
            </w:r>
          </w:p>
        </w:tc>
        <w:tc>
          <w:tcPr>
            <w:tcW w:w="236" w:type="dxa"/>
          </w:tcPr>
          <w:p w:rsidR="00C04EB3" w:rsidRPr="00111688" w:rsidRDefault="00C04EB3" w:rsidP="00111688">
            <w:pPr>
              <w:bidi w:val="0"/>
              <w:jc w:val="right"/>
              <w:rPr>
                <w:b/>
                <w:bCs/>
                <w:sz w:val="28"/>
                <w:szCs w:val="28"/>
                <w:lang w:bidi="ar-EG"/>
              </w:rPr>
            </w:pPr>
            <w:r w:rsidRPr="00111688">
              <w:rPr>
                <w:b/>
                <w:bCs/>
                <w:sz w:val="28"/>
                <w:szCs w:val="28"/>
                <w:lang w:bidi="ar-EG"/>
              </w:rPr>
              <w:t>-</w:t>
            </w:r>
          </w:p>
        </w:tc>
      </w:tr>
      <w:tr w:rsidR="00C04EB3" w:rsidRPr="00D73951">
        <w:tc>
          <w:tcPr>
            <w:tcW w:w="2148" w:type="dxa"/>
            <w:gridSpan w:val="2"/>
          </w:tcPr>
          <w:p w:rsidR="00C04EB3" w:rsidRPr="00111688" w:rsidRDefault="00C04EB3" w:rsidP="00111688">
            <w:pPr>
              <w:jc w:val="right"/>
              <w:rPr>
                <w:sz w:val="28"/>
                <w:szCs w:val="28"/>
                <w:lang w:bidi="ar-EG"/>
              </w:rPr>
            </w:pPr>
          </w:p>
        </w:tc>
        <w:tc>
          <w:tcPr>
            <w:tcW w:w="236" w:type="dxa"/>
          </w:tcPr>
          <w:p w:rsidR="00C04EB3" w:rsidRPr="00111688" w:rsidRDefault="00C04EB3" w:rsidP="00111688">
            <w:pPr>
              <w:jc w:val="right"/>
              <w:rPr>
                <w:sz w:val="28"/>
                <w:szCs w:val="28"/>
                <w:lang w:bidi="ar-EG"/>
              </w:rPr>
            </w:pPr>
          </w:p>
        </w:tc>
        <w:tc>
          <w:tcPr>
            <w:tcW w:w="236" w:type="dxa"/>
          </w:tcPr>
          <w:p w:rsidR="00C04EB3" w:rsidRPr="00111688" w:rsidRDefault="00C04EB3" w:rsidP="00111688">
            <w:pPr>
              <w:jc w:val="right"/>
              <w:rPr>
                <w:sz w:val="28"/>
                <w:szCs w:val="28"/>
                <w:lang w:bidi="ar-EG"/>
              </w:rPr>
            </w:pPr>
          </w:p>
        </w:tc>
        <w:tc>
          <w:tcPr>
            <w:tcW w:w="1700" w:type="dxa"/>
            <w:gridSpan w:val="2"/>
          </w:tcPr>
          <w:p w:rsidR="00C04EB3" w:rsidRPr="00111688" w:rsidRDefault="00C04EB3" w:rsidP="00720C3E">
            <w:pPr>
              <w:rPr>
                <w:sz w:val="28"/>
                <w:szCs w:val="28"/>
                <w:lang w:bidi="ar-EG"/>
              </w:rPr>
            </w:pPr>
          </w:p>
        </w:tc>
        <w:tc>
          <w:tcPr>
            <w:tcW w:w="1620" w:type="dxa"/>
            <w:gridSpan w:val="2"/>
          </w:tcPr>
          <w:p w:rsidR="00C04EB3" w:rsidRPr="00111688" w:rsidRDefault="00C04EB3" w:rsidP="00111688">
            <w:pPr>
              <w:jc w:val="right"/>
              <w:rPr>
                <w:sz w:val="28"/>
                <w:szCs w:val="28"/>
                <w:lang w:bidi="ar-EG"/>
              </w:rPr>
            </w:pPr>
            <w:r w:rsidRPr="00111688">
              <w:rPr>
                <w:sz w:val="28"/>
                <w:szCs w:val="28"/>
                <w:lang w:bidi="ar-EG"/>
              </w:rPr>
              <w:t>10 min.</w:t>
            </w:r>
          </w:p>
        </w:tc>
        <w:tc>
          <w:tcPr>
            <w:tcW w:w="270" w:type="dxa"/>
          </w:tcPr>
          <w:p w:rsidR="00C04EB3" w:rsidRPr="00111688" w:rsidRDefault="00C04EB3" w:rsidP="00111688">
            <w:pPr>
              <w:jc w:val="right"/>
              <w:rPr>
                <w:sz w:val="28"/>
                <w:szCs w:val="28"/>
                <w:lang w:bidi="ar-EG"/>
              </w:rPr>
            </w:pPr>
            <w:r w:rsidRPr="00111688">
              <w:rPr>
                <w:sz w:val="28"/>
                <w:szCs w:val="28"/>
                <w:lang w:bidi="ar-EG"/>
              </w:rPr>
              <w:t>:</w:t>
            </w:r>
          </w:p>
        </w:tc>
        <w:tc>
          <w:tcPr>
            <w:tcW w:w="3313" w:type="dxa"/>
          </w:tcPr>
          <w:p w:rsidR="00C04EB3" w:rsidRPr="00111688" w:rsidRDefault="00C04EB3" w:rsidP="00111688">
            <w:pPr>
              <w:bidi w:val="0"/>
              <w:rPr>
                <w:b/>
                <w:bCs/>
                <w:sz w:val="28"/>
                <w:szCs w:val="28"/>
                <w:lang w:bidi="ar-EG"/>
              </w:rPr>
            </w:pPr>
            <w:r w:rsidRPr="00111688">
              <w:rPr>
                <w:b/>
                <w:bCs/>
                <w:sz w:val="28"/>
                <w:szCs w:val="28"/>
                <w:lang w:bidi="ar-EG"/>
              </w:rPr>
              <w:t>Duration of each episode</w:t>
            </w:r>
          </w:p>
        </w:tc>
        <w:tc>
          <w:tcPr>
            <w:tcW w:w="236" w:type="dxa"/>
          </w:tcPr>
          <w:p w:rsidR="00C04EB3" w:rsidRPr="00111688" w:rsidRDefault="00C04EB3" w:rsidP="00111688">
            <w:pPr>
              <w:bidi w:val="0"/>
              <w:jc w:val="right"/>
              <w:rPr>
                <w:b/>
                <w:bCs/>
                <w:sz w:val="28"/>
                <w:szCs w:val="28"/>
                <w:lang w:bidi="ar-EG"/>
              </w:rPr>
            </w:pPr>
            <w:r w:rsidRPr="00111688">
              <w:rPr>
                <w:b/>
                <w:bCs/>
                <w:sz w:val="28"/>
                <w:szCs w:val="28"/>
                <w:lang w:bidi="ar-EG"/>
              </w:rPr>
              <w:t>-</w:t>
            </w:r>
          </w:p>
        </w:tc>
      </w:tr>
      <w:tr w:rsidR="00C04EB3" w:rsidRPr="00D73951">
        <w:tc>
          <w:tcPr>
            <w:tcW w:w="2148" w:type="dxa"/>
            <w:gridSpan w:val="2"/>
          </w:tcPr>
          <w:p w:rsidR="00C04EB3" w:rsidRPr="00111688" w:rsidRDefault="00C04EB3" w:rsidP="00111688">
            <w:pPr>
              <w:jc w:val="right"/>
              <w:rPr>
                <w:sz w:val="28"/>
                <w:szCs w:val="28"/>
                <w:lang w:bidi="ar-EG"/>
              </w:rPr>
            </w:pPr>
          </w:p>
        </w:tc>
        <w:tc>
          <w:tcPr>
            <w:tcW w:w="236" w:type="dxa"/>
          </w:tcPr>
          <w:p w:rsidR="00C04EB3" w:rsidRPr="00111688" w:rsidRDefault="00C04EB3" w:rsidP="00111688">
            <w:pPr>
              <w:jc w:val="right"/>
              <w:rPr>
                <w:sz w:val="28"/>
                <w:szCs w:val="28"/>
                <w:lang w:bidi="ar-EG"/>
              </w:rPr>
            </w:pPr>
          </w:p>
        </w:tc>
        <w:tc>
          <w:tcPr>
            <w:tcW w:w="236" w:type="dxa"/>
          </w:tcPr>
          <w:p w:rsidR="00C04EB3" w:rsidRPr="00111688" w:rsidRDefault="00C04EB3" w:rsidP="00111688">
            <w:pPr>
              <w:jc w:val="right"/>
              <w:rPr>
                <w:sz w:val="28"/>
                <w:szCs w:val="28"/>
                <w:lang w:bidi="ar-EG"/>
              </w:rPr>
            </w:pPr>
          </w:p>
        </w:tc>
        <w:tc>
          <w:tcPr>
            <w:tcW w:w="1700" w:type="dxa"/>
            <w:gridSpan w:val="2"/>
          </w:tcPr>
          <w:p w:rsidR="00C04EB3" w:rsidRPr="00111688" w:rsidRDefault="00C04EB3" w:rsidP="00111688">
            <w:pPr>
              <w:jc w:val="right"/>
              <w:rPr>
                <w:sz w:val="28"/>
                <w:szCs w:val="28"/>
                <w:lang w:bidi="ar-EG"/>
              </w:rPr>
            </w:pPr>
          </w:p>
        </w:tc>
        <w:tc>
          <w:tcPr>
            <w:tcW w:w="1620" w:type="dxa"/>
            <w:gridSpan w:val="2"/>
          </w:tcPr>
          <w:p w:rsidR="00C04EB3" w:rsidRPr="00111688" w:rsidRDefault="00C04EB3" w:rsidP="002E49AE">
            <w:pPr>
              <w:jc w:val="right"/>
              <w:rPr>
                <w:sz w:val="28"/>
                <w:szCs w:val="28"/>
                <w:lang w:bidi="ar-EG"/>
              </w:rPr>
            </w:pPr>
            <w:r>
              <w:rPr>
                <w:sz w:val="28"/>
                <w:szCs w:val="28"/>
                <w:lang w:bidi="ar-EG"/>
              </w:rPr>
              <w:t>2</w:t>
            </w:r>
            <w:r w:rsidRPr="00111688">
              <w:rPr>
                <w:sz w:val="28"/>
                <w:szCs w:val="28"/>
                <w:lang w:bidi="ar-EG"/>
              </w:rPr>
              <w:t xml:space="preserve"> : </w:t>
            </w:r>
            <w:r>
              <w:rPr>
                <w:sz w:val="28"/>
                <w:szCs w:val="28"/>
                <w:lang w:bidi="ar-EG"/>
              </w:rPr>
              <w:t>5</w:t>
            </w:r>
          </w:p>
        </w:tc>
        <w:tc>
          <w:tcPr>
            <w:tcW w:w="270" w:type="dxa"/>
          </w:tcPr>
          <w:p w:rsidR="00C04EB3" w:rsidRPr="00111688" w:rsidRDefault="00C04EB3" w:rsidP="00111688">
            <w:pPr>
              <w:jc w:val="right"/>
              <w:rPr>
                <w:sz w:val="28"/>
                <w:szCs w:val="28"/>
                <w:lang w:bidi="ar-EG"/>
              </w:rPr>
            </w:pPr>
            <w:r w:rsidRPr="00111688">
              <w:rPr>
                <w:sz w:val="28"/>
                <w:szCs w:val="28"/>
                <w:lang w:bidi="ar-EG"/>
              </w:rPr>
              <w:t>:</w:t>
            </w:r>
          </w:p>
        </w:tc>
        <w:tc>
          <w:tcPr>
            <w:tcW w:w="3313" w:type="dxa"/>
          </w:tcPr>
          <w:p w:rsidR="00C04EB3" w:rsidRPr="00111688" w:rsidRDefault="00C04EB3" w:rsidP="00111688">
            <w:pPr>
              <w:bidi w:val="0"/>
              <w:rPr>
                <w:b/>
                <w:bCs/>
                <w:sz w:val="28"/>
                <w:szCs w:val="28"/>
                <w:lang w:bidi="ar-EG"/>
              </w:rPr>
            </w:pPr>
            <w:r w:rsidRPr="00111688">
              <w:rPr>
                <w:b/>
                <w:bCs/>
                <w:sz w:val="28"/>
                <w:szCs w:val="28"/>
                <w:lang w:bidi="ar-EG"/>
              </w:rPr>
              <w:t xml:space="preserve">Target age </w:t>
            </w:r>
          </w:p>
        </w:tc>
        <w:tc>
          <w:tcPr>
            <w:tcW w:w="236" w:type="dxa"/>
          </w:tcPr>
          <w:p w:rsidR="00C04EB3" w:rsidRPr="00111688" w:rsidRDefault="00C04EB3" w:rsidP="00111688">
            <w:pPr>
              <w:bidi w:val="0"/>
              <w:jc w:val="right"/>
              <w:rPr>
                <w:b/>
                <w:bCs/>
                <w:sz w:val="28"/>
                <w:szCs w:val="28"/>
                <w:lang w:bidi="ar-EG"/>
              </w:rPr>
            </w:pPr>
            <w:r w:rsidRPr="00111688">
              <w:rPr>
                <w:b/>
                <w:bCs/>
                <w:sz w:val="28"/>
                <w:szCs w:val="28"/>
                <w:lang w:bidi="ar-EG"/>
              </w:rPr>
              <w:t>-</w:t>
            </w:r>
          </w:p>
        </w:tc>
      </w:tr>
      <w:tr w:rsidR="00C04EB3" w:rsidRPr="00D73951">
        <w:tc>
          <w:tcPr>
            <w:tcW w:w="5940" w:type="dxa"/>
            <w:gridSpan w:val="8"/>
          </w:tcPr>
          <w:p w:rsidR="00C04EB3" w:rsidRPr="00111688" w:rsidRDefault="00C04EB3" w:rsidP="00111688">
            <w:pPr>
              <w:jc w:val="right"/>
              <w:rPr>
                <w:sz w:val="26"/>
                <w:szCs w:val="26"/>
                <w:lang w:bidi="ar-EG"/>
              </w:rPr>
            </w:pPr>
            <w:r w:rsidRPr="00111688">
              <w:rPr>
                <w:sz w:val="26"/>
                <w:szCs w:val="26"/>
                <w:lang w:bidi="ar-EG"/>
              </w:rPr>
              <w:t>2D animation</w:t>
            </w:r>
          </w:p>
        </w:tc>
        <w:tc>
          <w:tcPr>
            <w:tcW w:w="270" w:type="dxa"/>
          </w:tcPr>
          <w:p w:rsidR="00C04EB3" w:rsidRPr="00111688" w:rsidRDefault="00C04EB3" w:rsidP="00111688">
            <w:pPr>
              <w:jc w:val="right"/>
              <w:rPr>
                <w:sz w:val="28"/>
                <w:szCs w:val="28"/>
                <w:lang w:bidi="ar-EG"/>
              </w:rPr>
            </w:pPr>
            <w:r w:rsidRPr="00111688">
              <w:rPr>
                <w:sz w:val="28"/>
                <w:szCs w:val="28"/>
                <w:lang w:bidi="ar-EG"/>
              </w:rPr>
              <w:t>:</w:t>
            </w:r>
          </w:p>
        </w:tc>
        <w:tc>
          <w:tcPr>
            <w:tcW w:w="3313" w:type="dxa"/>
          </w:tcPr>
          <w:p w:rsidR="00C04EB3" w:rsidRPr="00111688" w:rsidRDefault="00C04EB3" w:rsidP="00111688">
            <w:pPr>
              <w:bidi w:val="0"/>
              <w:rPr>
                <w:b/>
                <w:bCs/>
                <w:sz w:val="28"/>
                <w:szCs w:val="28"/>
                <w:lang w:bidi="ar-EG"/>
              </w:rPr>
            </w:pPr>
            <w:r w:rsidRPr="00111688">
              <w:rPr>
                <w:b/>
                <w:bCs/>
                <w:sz w:val="28"/>
                <w:szCs w:val="28"/>
                <w:lang w:bidi="ar-EG"/>
              </w:rPr>
              <w:t>Type (style)</w:t>
            </w:r>
          </w:p>
        </w:tc>
        <w:tc>
          <w:tcPr>
            <w:tcW w:w="236" w:type="dxa"/>
          </w:tcPr>
          <w:p w:rsidR="00C04EB3" w:rsidRPr="00111688" w:rsidRDefault="00C04EB3" w:rsidP="00111688">
            <w:pPr>
              <w:bidi w:val="0"/>
              <w:jc w:val="right"/>
              <w:rPr>
                <w:b/>
                <w:bCs/>
                <w:sz w:val="28"/>
                <w:szCs w:val="28"/>
                <w:lang w:bidi="ar-EG"/>
              </w:rPr>
            </w:pPr>
            <w:r w:rsidRPr="00111688">
              <w:rPr>
                <w:b/>
                <w:bCs/>
                <w:sz w:val="28"/>
                <w:szCs w:val="28"/>
                <w:lang w:bidi="ar-EG"/>
              </w:rPr>
              <w:t>-</w:t>
            </w:r>
          </w:p>
        </w:tc>
      </w:tr>
    </w:tbl>
    <w:p w:rsidR="00C04EB3" w:rsidRDefault="00C04EB3" w:rsidP="004668DE">
      <w:pPr>
        <w:bidi w:val="0"/>
        <w:jc w:val="lowKashida"/>
        <w:rPr>
          <w:sz w:val="32"/>
          <w:szCs w:val="32"/>
          <w:lang w:bidi="ar-EG"/>
        </w:rPr>
      </w:pPr>
    </w:p>
    <w:p w:rsidR="00C04EB3" w:rsidRPr="002222CB" w:rsidRDefault="00C04EB3" w:rsidP="00A949F6">
      <w:pPr>
        <w:bidi w:val="0"/>
        <w:jc w:val="center"/>
        <w:rPr>
          <w:noProof/>
          <w:sz w:val="32"/>
          <w:szCs w:val="32"/>
        </w:rPr>
      </w:pPr>
      <w:r w:rsidRPr="00247723">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6pt">
            <v:imagedata r:id="rId4" o:title=""/>
          </v:shape>
        </w:pict>
      </w:r>
    </w:p>
    <w:p w:rsidR="00C04EB3" w:rsidRDefault="00C04EB3" w:rsidP="00D32E87">
      <w:pPr>
        <w:bidi w:val="0"/>
        <w:jc w:val="center"/>
        <w:rPr>
          <w:sz w:val="32"/>
          <w:szCs w:val="32"/>
          <w:lang w:bidi="ar-EG"/>
        </w:rPr>
      </w:pPr>
    </w:p>
    <w:p w:rsidR="00C04EB3" w:rsidRDefault="00C04EB3" w:rsidP="00A949F6">
      <w:pPr>
        <w:bidi w:val="0"/>
        <w:jc w:val="lowKashida"/>
        <w:rPr>
          <w:rFonts w:ascii="Comic Sans MS" w:hAnsi="Comic Sans MS"/>
          <w:b/>
          <w:bCs/>
          <w:sz w:val="30"/>
          <w:szCs w:val="30"/>
          <w:u w:val="single"/>
          <w:lang w:bidi="ar-EG"/>
        </w:rPr>
      </w:pPr>
    </w:p>
    <w:p w:rsidR="00C04EB3" w:rsidRDefault="00C04EB3" w:rsidP="002222CB">
      <w:pPr>
        <w:bidi w:val="0"/>
        <w:jc w:val="lowKashida"/>
        <w:rPr>
          <w:rFonts w:ascii="Comic Sans MS" w:hAnsi="Comic Sans MS"/>
          <w:b/>
          <w:bCs/>
          <w:sz w:val="30"/>
          <w:szCs w:val="30"/>
          <w:u w:val="single"/>
          <w:lang w:bidi="ar-EG"/>
        </w:rPr>
      </w:pPr>
    </w:p>
    <w:p w:rsidR="00C04EB3" w:rsidRDefault="00C04EB3" w:rsidP="002222CB">
      <w:pPr>
        <w:bidi w:val="0"/>
        <w:jc w:val="lowKashida"/>
        <w:rPr>
          <w:rFonts w:ascii="Comic Sans MS" w:hAnsi="Comic Sans MS"/>
          <w:b/>
          <w:bCs/>
          <w:sz w:val="30"/>
          <w:szCs w:val="30"/>
          <w:u w:val="single"/>
          <w:lang w:bidi="ar-EG"/>
        </w:rPr>
      </w:pPr>
    </w:p>
    <w:p w:rsidR="00C04EB3" w:rsidRDefault="00C04EB3" w:rsidP="006157F0">
      <w:pPr>
        <w:bidi w:val="0"/>
        <w:rPr>
          <w:rFonts w:ascii="Comic Sans MS" w:hAnsi="Comic Sans MS"/>
          <w:b/>
          <w:bCs/>
          <w:sz w:val="30"/>
          <w:szCs w:val="30"/>
          <w:u w:val="single"/>
          <w:lang w:bidi="ar-EG"/>
        </w:rPr>
      </w:pPr>
      <w:r>
        <w:rPr>
          <w:rFonts w:ascii="Comic Sans MS" w:hAnsi="Comic Sans MS"/>
          <w:b/>
          <w:bCs/>
          <w:sz w:val="30"/>
          <w:szCs w:val="30"/>
          <w:u w:val="single"/>
          <w:lang w:bidi="ar-EG"/>
        </w:rPr>
        <w:t>Overview:-</w:t>
      </w:r>
    </w:p>
    <w:p w:rsidR="00C04EB3" w:rsidRDefault="00C04EB3" w:rsidP="006157F0">
      <w:pPr>
        <w:bidi w:val="0"/>
        <w:rPr>
          <w:rFonts w:ascii="Comic Sans MS" w:hAnsi="Comic Sans MS"/>
          <w:b/>
          <w:bCs/>
          <w:sz w:val="30"/>
          <w:szCs w:val="30"/>
          <w:u w:val="single"/>
          <w:lang w:bidi="ar-EG"/>
        </w:rPr>
      </w:pPr>
      <w:r>
        <w:rPr>
          <w:rFonts w:ascii="Comic Sans MS" w:hAnsi="Comic Sans MS"/>
          <w:b/>
          <w:bCs/>
          <w:sz w:val="30"/>
          <w:szCs w:val="30"/>
          <w:u w:val="single"/>
          <w:lang w:bidi="ar-EG"/>
        </w:rPr>
        <w:t xml:space="preserve"> </w:t>
      </w:r>
    </w:p>
    <w:p w:rsidR="00C04EB3" w:rsidRDefault="00C04EB3" w:rsidP="006157F0">
      <w:pPr>
        <w:bidi w:val="0"/>
        <w:rPr>
          <w:sz w:val="32"/>
          <w:szCs w:val="32"/>
          <w:lang w:bidi="ar-EG"/>
        </w:rPr>
      </w:pPr>
      <w:r>
        <w:rPr>
          <w:sz w:val="32"/>
          <w:szCs w:val="32"/>
          <w:lang w:bidi="ar-EG"/>
        </w:rPr>
        <w:t>Bedtime stories for little children, told by grandma, with her calm yet exciting voice she manages to take them to a new adventure everyday.</w:t>
      </w:r>
    </w:p>
    <w:p w:rsidR="00C04EB3" w:rsidRDefault="00C04EB3" w:rsidP="006157F0">
      <w:pPr>
        <w:bidi w:val="0"/>
        <w:rPr>
          <w:sz w:val="32"/>
          <w:szCs w:val="32"/>
          <w:lang w:bidi="ar-EG"/>
        </w:rPr>
      </w:pPr>
      <w:r>
        <w:rPr>
          <w:sz w:val="32"/>
          <w:szCs w:val="32"/>
          <w:lang w:bidi="ar-EG"/>
        </w:rPr>
        <w:t>When reality merges with imagination, the stories trigger children's different talents and creativity along with the important values and morals.</w:t>
      </w:r>
    </w:p>
    <w:p w:rsidR="00C04EB3" w:rsidRDefault="00C04EB3" w:rsidP="006157F0">
      <w:pPr>
        <w:bidi w:val="0"/>
        <w:rPr>
          <w:sz w:val="32"/>
          <w:szCs w:val="32"/>
          <w:lang w:bidi="ar-EG"/>
        </w:rPr>
      </w:pPr>
      <w:r>
        <w:rPr>
          <w:sz w:val="32"/>
          <w:szCs w:val="32"/>
          <w:lang w:bidi="ar-EG"/>
        </w:rPr>
        <w:t>The stories differ from old to recent times, fiction and nonfiction, stories about people, animals, birds, insects and plants.</w:t>
      </w:r>
    </w:p>
    <w:p w:rsidR="00C04EB3" w:rsidRDefault="00C04EB3" w:rsidP="006157F0">
      <w:pPr>
        <w:bidi w:val="0"/>
        <w:rPr>
          <w:sz w:val="32"/>
          <w:szCs w:val="32"/>
          <w:lang w:bidi="ar-EG"/>
        </w:rPr>
      </w:pPr>
    </w:p>
    <w:p w:rsidR="00C04EB3" w:rsidRDefault="00C04EB3" w:rsidP="006157F0">
      <w:pPr>
        <w:bidi w:val="0"/>
        <w:rPr>
          <w:sz w:val="32"/>
          <w:szCs w:val="32"/>
          <w:lang w:bidi="ar-EG"/>
        </w:rPr>
      </w:pPr>
      <w:r>
        <w:rPr>
          <w:sz w:val="32"/>
          <w:szCs w:val="32"/>
          <w:lang w:bidi="ar-EG"/>
        </w:rPr>
        <w:t>* The grandma character appears at the beginning of each episode, explaining to the children the objectives of the story and describing the main characters of the story.</w:t>
      </w:r>
    </w:p>
    <w:p w:rsidR="00C04EB3" w:rsidRDefault="00C04EB3" w:rsidP="006157F0">
      <w:pPr>
        <w:bidi w:val="0"/>
        <w:rPr>
          <w:sz w:val="32"/>
          <w:szCs w:val="32"/>
          <w:lang w:bidi="ar-EG"/>
        </w:rPr>
      </w:pPr>
    </w:p>
    <w:p w:rsidR="00C04EB3" w:rsidRDefault="00C04EB3" w:rsidP="006157F0">
      <w:pPr>
        <w:bidi w:val="0"/>
        <w:rPr>
          <w:sz w:val="32"/>
          <w:szCs w:val="32"/>
          <w:lang w:bidi="ar-EG"/>
        </w:rPr>
      </w:pPr>
      <w:r>
        <w:rPr>
          <w:sz w:val="32"/>
          <w:szCs w:val="32"/>
          <w:lang w:bidi="ar-EG"/>
        </w:rPr>
        <w:t>* She starts telling the story and the picture develops into events.</w:t>
      </w:r>
    </w:p>
    <w:p w:rsidR="00C04EB3" w:rsidRDefault="00C04EB3" w:rsidP="006157F0">
      <w:pPr>
        <w:bidi w:val="0"/>
        <w:rPr>
          <w:sz w:val="32"/>
          <w:szCs w:val="32"/>
          <w:lang w:bidi="ar-EG"/>
        </w:rPr>
      </w:pPr>
      <w:r>
        <w:rPr>
          <w:sz w:val="32"/>
          <w:szCs w:val="32"/>
          <w:lang w:bidi="ar-EG"/>
        </w:rPr>
        <w:t>* The grandma illustrates the adventures and emotionally takes the children to the world of fantasy.</w:t>
      </w:r>
    </w:p>
    <w:p w:rsidR="00C04EB3" w:rsidRDefault="00C04EB3" w:rsidP="006157F0">
      <w:pPr>
        <w:bidi w:val="0"/>
        <w:rPr>
          <w:sz w:val="32"/>
          <w:szCs w:val="32"/>
          <w:lang w:bidi="ar-EG"/>
        </w:rPr>
      </w:pPr>
    </w:p>
    <w:p w:rsidR="00C04EB3" w:rsidRDefault="00C04EB3" w:rsidP="006157F0">
      <w:pPr>
        <w:bidi w:val="0"/>
        <w:rPr>
          <w:sz w:val="32"/>
          <w:szCs w:val="32"/>
          <w:lang w:bidi="ar-EG"/>
        </w:rPr>
      </w:pPr>
      <w:r>
        <w:rPr>
          <w:sz w:val="32"/>
          <w:szCs w:val="32"/>
          <w:lang w:bidi="ar-EG"/>
        </w:rPr>
        <w:t>* At the end of the story, we return to the grandma where she will emphasize the morals concluded from the story and how we can best use it and benefit from it.</w:t>
      </w:r>
    </w:p>
    <w:p w:rsidR="00C04EB3" w:rsidRDefault="00C04EB3" w:rsidP="006157F0">
      <w:pPr>
        <w:bidi w:val="0"/>
        <w:rPr>
          <w:sz w:val="32"/>
          <w:szCs w:val="32"/>
          <w:lang w:bidi="ar-EG"/>
        </w:rPr>
      </w:pPr>
    </w:p>
    <w:p w:rsidR="00C04EB3" w:rsidRDefault="00C04EB3" w:rsidP="006157F0">
      <w:pPr>
        <w:bidi w:val="0"/>
        <w:ind w:left="26"/>
        <w:rPr>
          <w:lang w:bidi="ar-EG"/>
        </w:rPr>
      </w:pPr>
      <w:r>
        <w:rPr>
          <w:lang w:bidi="ar-EG"/>
        </w:rPr>
        <w:t>For promo screening; visit our web site (egymatrix.com) or use the following links:</w:t>
      </w:r>
    </w:p>
    <w:p w:rsidR="00C04EB3" w:rsidRPr="005D4336" w:rsidRDefault="00C04EB3" w:rsidP="006157F0">
      <w:pPr>
        <w:bidi w:val="0"/>
        <w:rPr>
          <w:rFonts w:ascii="Garamond" w:hAnsi="Garamond"/>
          <w:lang w:bidi="ar-EG"/>
        </w:rPr>
      </w:pPr>
      <w:r>
        <w:rPr>
          <w:rFonts w:ascii="Garamond" w:hAnsi="Garamond"/>
          <w:lang w:bidi="ar-EG"/>
        </w:rPr>
        <w:t>Tower of Tales (English version)</w:t>
      </w:r>
      <w:r w:rsidRPr="005D4336">
        <w:rPr>
          <w:rFonts w:ascii="Garamond" w:hAnsi="Garamond"/>
          <w:lang w:bidi="ar-EG"/>
        </w:rPr>
        <w:t xml:space="preserve"> - Sample Episode</w:t>
      </w:r>
      <w:r>
        <w:rPr>
          <w:rFonts w:ascii="Garamond" w:hAnsi="Garamond"/>
          <w:lang w:bidi="ar-EG"/>
        </w:rPr>
        <w:t xml:space="preserve"> “Elephant with wings”</w:t>
      </w:r>
      <w:r w:rsidRPr="005D4336">
        <w:rPr>
          <w:rFonts w:ascii="Garamond" w:hAnsi="Garamond"/>
          <w:lang w:bidi="ar-EG"/>
        </w:rPr>
        <w:t>:</w:t>
      </w:r>
    </w:p>
    <w:p w:rsidR="00C04EB3" w:rsidRPr="00D74B85" w:rsidRDefault="00C04EB3" w:rsidP="006157F0">
      <w:pPr>
        <w:bidi w:val="0"/>
        <w:spacing w:after="100" w:afterAutospacing="1"/>
        <w:rPr>
          <w:rFonts w:ascii="Garamond" w:hAnsi="Garamond"/>
          <w:color w:val="000000"/>
        </w:rPr>
      </w:pPr>
      <w:hyperlink r:id="rId5" w:tgtFrame="_blank" w:history="1">
        <w:r w:rsidRPr="00D74B85">
          <w:rPr>
            <w:rStyle w:val="Hyperlink"/>
            <w:rFonts w:ascii="Garamond" w:hAnsi="Garamond" w:cs="Arial"/>
            <w:color w:val="167AC6"/>
            <w:bdr w:val="none" w:sz="0" w:space="0" w:color="auto" w:frame="1"/>
            <w:shd w:val="clear" w:color="auto" w:fill="FFFFFF"/>
          </w:rPr>
          <w:t>https://youtu.be/9EVlDW8uJws</w:t>
        </w:r>
      </w:hyperlink>
    </w:p>
    <w:p w:rsidR="00C04EB3" w:rsidRPr="00186E87" w:rsidRDefault="00C04EB3" w:rsidP="006157F0">
      <w:pPr>
        <w:bidi w:val="0"/>
        <w:rPr>
          <w:rFonts w:ascii="Garamond" w:hAnsi="Garamond"/>
          <w:color w:val="222222"/>
        </w:rPr>
      </w:pPr>
      <w:r w:rsidRPr="00186E87">
        <w:rPr>
          <w:rFonts w:ascii="Garamond" w:hAnsi="Garamond"/>
          <w:color w:val="000000"/>
        </w:rPr>
        <w:t xml:space="preserve">Burj Al Hawdeet </w:t>
      </w:r>
      <w:r>
        <w:rPr>
          <w:rFonts w:ascii="Garamond" w:hAnsi="Garamond"/>
          <w:color w:val="000000"/>
        </w:rPr>
        <w:t>(Arabic version) -</w:t>
      </w:r>
      <w:r w:rsidRPr="00186E87">
        <w:rPr>
          <w:rFonts w:ascii="Garamond" w:hAnsi="Garamond"/>
          <w:color w:val="000000"/>
        </w:rPr>
        <w:t xml:space="preserve"> </w:t>
      </w:r>
      <w:r>
        <w:rPr>
          <w:rFonts w:ascii="Garamond" w:hAnsi="Garamond"/>
          <w:color w:val="000000"/>
        </w:rPr>
        <w:t>Sample Episode “Al Feel Zo Al A</w:t>
      </w:r>
      <w:r w:rsidRPr="00186E87">
        <w:rPr>
          <w:rFonts w:ascii="Garamond" w:hAnsi="Garamond"/>
          <w:color w:val="000000"/>
        </w:rPr>
        <w:t>jniha</w:t>
      </w:r>
      <w:r>
        <w:rPr>
          <w:rFonts w:ascii="Garamond" w:hAnsi="Garamond"/>
          <w:color w:val="000000"/>
        </w:rPr>
        <w:t>”</w:t>
      </w:r>
      <w:r w:rsidRPr="00186E87">
        <w:rPr>
          <w:rFonts w:ascii="Garamond" w:hAnsi="Garamond"/>
          <w:color w:val="000000"/>
        </w:rPr>
        <w:t>:</w:t>
      </w:r>
    </w:p>
    <w:p w:rsidR="00C04EB3" w:rsidRDefault="00C04EB3" w:rsidP="006157F0">
      <w:pPr>
        <w:bidi w:val="0"/>
        <w:spacing w:after="100" w:afterAutospacing="1"/>
        <w:rPr>
          <w:rFonts w:ascii="Garamond" w:hAnsi="Garamond"/>
          <w:color w:val="222222"/>
        </w:rPr>
      </w:pPr>
      <w:hyperlink r:id="rId6" w:tgtFrame="_blank" w:tooltip="blocked::http://youtu.be/q362ddhohlk" w:history="1">
        <w:r w:rsidRPr="00186E87">
          <w:rPr>
            <w:rFonts w:ascii="Garamond" w:hAnsi="Garamond"/>
            <w:color w:val="1155CC"/>
            <w:u w:val="single"/>
          </w:rPr>
          <w:t>http://youtu.be/q362ddhohlk</w:t>
        </w:r>
      </w:hyperlink>
    </w:p>
    <w:p w:rsidR="00C04EB3" w:rsidRPr="00186E87" w:rsidRDefault="00C04EB3" w:rsidP="006157F0">
      <w:pPr>
        <w:bidi w:val="0"/>
        <w:rPr>
          <w:rFonts w:ascii="Garamond" w:hAnsi="Garamond"/>
          <w:color w:val="222222"/>
        </w:rPr>
      </w:pPr>
      <w:r w:rsidRPr="00186E87">
        <w:rPr>
          <w:rFonts w:ascii="Garamond" w:hAnsi="Garamond"/>
          <w:color w:val="000000"/>
        </w:rPr>
        <w:t xml:space="preserve">Burj Al Hawdeet </w:t>
      </w:r>
      <w:r>
        <w:rPr>
          <w:rFonts w:ascii="Garamond" w:hAnsi="Garamond"/>
          <w:color w:val="000000"/>
        </w:rPr>
        <w:t>(Arabic version) -</w:t>
      </w:r>
      <w:r w:rsidRPr="00186E87">
        <w:rPr>
          <w:rFonts w:ascii="Garamond" w:hAnsi="Garamond"/>
          <w:color w:val="000000"/>
        </w:rPr>
        <w:t xml:space="preserve"> </w:t>
      </w:r>
      <w:r>
        <w:rPr>
          <w:rFonts w:ascii="Garamond" w:hAnsi="Garamond"/>
          <w:color w:val="000000"/>
        </w:rPr>
        <w:t>Sample Episode “Al Juhr Al Sagheir”</w:t>
      </w:r>
      <w:r w:rsidRPr="00186E87">
        <w:rPr>
          <w:rFonts w:ascii="Garamond" w:hAnsi="Garamond"/>
          <w:color w:val="000000"/>
        </w:rPr>
        <w:t>:</w:t>
      </w:r>
    </w:p>
    <w:p w:rsidR="00C04EB3" w:rsidRDefault="00C04EB3" w:rsidP="006157F0">
      <w:pPr>
        <w:bidi w:val="0"/>
        <w:spacing w:after="100" w:afterAutospacing="1"/>
        <w:rPr>
          <w:rFonts w:ascii="Garamond" w:hAnsi="Garamond"/>
          <w:lang w:bidi="ar-EG"/>
        </w:rPr>
      </w:pPr>
      <w:hyperlink r:id="rId7" w:history="1">
        <w:r w:rsidRPr="006A7CDF">
          <w:rPr>
            <w:rStyle w:val="Hyperlink"/>
            <w:rFonts w:ascii="Garamond" w:hAnsi="Garamond" w:cs="Arial"/>
            <w:lang w:bidi="ar-EG"/>
          </w:rPr>
          <w:t>https://youtu.be/OvZd2G71IDs</w:t>
        </w:r>
      </w:hyperlink>
    </w:p>
    <w:p w:rsidR="00C04EB3" w:rsidRDefault="00C04EB3" w:rsidP="006157F0">
      <w:pPr>
        <w:bidi w:val="0"/>
        <w:rPr>
          <w:rFonts w:ascii="Garamond" w:hAnsi="Garamond"/>
          <w:lang w:bidi="ar-EG"/>
        </w:rPr>
      </w:pPr>
      <w:r>
        <w:rPr>
          <w:rFonts w:ascii="Garamond" w:hAnsi="Garamond"/>
          <w:lang w:bidi="ar-EG"/>
        </w:rPr>
        <w:t>Totah Ninah (Egyptian accent version) – Sample Episode “El Feel Abo Genahat”:</w:t>
      </w:r>
    </w:p>
    <w:p w:rsidR="00C04EB3" w:rsidRPr="005C439B" w:rsidRDefault="00C04EB3" w:rsidP="006157F0">
      <w:pPr>
        <w:bidi w:val="0"/>
        <w:spacing w:after="100" w:afterAutospacing="1"/>
        <w:rPr>
          <w:rFonts w:ascii="Garamond" w:hAnsi="Garamond"/>
          <w:color w:val="222222"/>
        </w:rPr>
      </w:pPr>
      <w:hyperlink r:id="rId8" w:tgtFrame="_blank" w:history="1">
        <w:r w:rsidRPr="005C439B">
          <w:rPr>
            <w:rFonts w:ascii="Garamond" w:hAnsi="Garamond"/>
            <w:color w:val="1155CC"/>
            <w:u w:val="single"/>
          </w:rPr>
          <w:t>https://youtu.be/UXeiFIlMLLg</w:t>
        </w:r>
      </w:hyperlink>
    </w:p>
    <w:p w:rsidR="00C04EB3" w:rsidRDefault="00C04EB3" w:rsidP="006157F0">
      <w:pPr>
        <w:bidi w:val="0"/>
        <w:rPr>
          <w:rFonts w:ascii="Garamond" w:hAnsi="Garamond"/>
          <w:lang w:bidi="ar-EG"/>
        </w:rPr>
      </w:pPr>
      <w:r>
        <w:rPr>
          <w:rFonts w:ascii="Garamond" w:hAnsi="Garamond"/>
          <w:lang w:bidi="ar-EG"/>
        </w:rPr>
        <w:t>Totah Ninah (Egyptian accent version) – Sample Episode “El Guhr El Nono”:</w:t>
      </w:r>
    </w:p>
    <w:p w:rsidR="00C04EB3" w:rsidRPr="00413659" w:rsidRDefault="00C04EB3" w:rsidP="006157F0">
      <w:pPr>
        <w:shd w:val="clear" w:color="auto" w:fill="FFFFFF"/>
        <w:bidi w:val="0"/>
      </w:pPr>
      <w:hyperlink r:id="rId9" w:history="1">
        <w:r w:rsidRPr="006A7CDF">
          <w:rPr>
            <w:rStyle w:val="Hyperlink"/>
            <w:rFonts w:ascii="Garamond" w:hAnsi="Garamond" w:cs="Arial"/>
            <w:lang w:bidi="ar-EG"/>
          </w:rPr>
          <w:t>https://youtu.be/RvaQxlachac</w:t>
        </w:r>
      </w:hyperlink>
    </w:p>
    <w:sectPr w:rsidR="00C04EB3" w:rsidRPr="00413659" w:rsidSect="001363CA">
      <w:pgSz w:w="11906" w:h="16838"/>
      <w:pgMar w:top="1440" w:right="1286"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0BF"/>
    <w:rsid w:val="000003E4"/>
    <w:rsid w:val="00016857"/>
    <w:rsid w:val="000E4504"/>
    <w:rsid w:val="00101A69"/>
    <w:rsid w:val="00111688"/>
    <w:rsid w:val="00117420"/>
    <w:rsid w:val="00125225"/>
    <w:rsid w:val="001363CA"/>
    <w:rsid w:val="00157685"/>
    <w:rsid w:val="00186E87"/>
    <w:rsid w:val="0019214B"/>
    <w:rsid w:val="001A1029"/>
    <w:rsid w:val="001A3836"/>
    <w:rsid w:val="001C7F09"/>
    <w:rsid w:val="00207F20"/>
    <w:rsid w:val="002222CB"/>
    <w:rsid w:val="00243C77"/>
    <w:rsid w:val="00247723"/>
    <w:rsid w:val="00260444"/>
    <w:rsid w:val="0026685C"/>
    <w:rsid w:val="00270715"/>
    <w:rsid w:val="00294CE6"/>
    <w:rsid w:val="002E49AE"/>
    <w:rsid w:val="002F25CB"/>
    <w:rsid w:val="0033492B"/>
    <w:rsid w:val="00340A83"/>
    <w:rsid w:val="00351645"/>
    <w:rsid w:val="003D4922"/>
    <w:rsid w:val="0040460A"/>
    <w:rsid w:val="00412AA5"/>
    <w:rsid w:val="00413659"/>
    <w:rsid w:val="004228F6"/>
    <w:rsid w:val="004253C8"/>
    <w:rsid w:val="00431052"/>
    <w:rsid w:val="00450D11"/>
    <w:rsid w:val="004668DE"/>
    <w:rsid w:val="004B7B69"/>
    <w:rsid w:val="004E5EDD"/>
    <w:rsid w:val="004F6746"/>
    <w:rsid w:val="004F7B2D"/>
    <w:rsid w:val="00524677"/>
    <w:rsid w:val="00530F81"/>
    <w:rsid w:val="00536559"/>
    <w:rsid w:val="00545FDF"/>
    <w:rsid w:val="005C3F34"/>
    <w:rsid w:val="005C439B"/>
    <w:rsid w:val="005D4336"/>
    <w:rsid w:val="006157F0"/>
    <w:rsid w:val="00673B28"/>
    <w:rsid w:val="006851CF"/>
    <w:rsid w:val="006A7CDF"/>
    <w:rsid w:val="006B523D"/>
    <w:rsid w:val="006B735A"/>
    <w:rsid w:val="00720C3E"/>
    <w:rsid w:val="00736B6A"/>
    <w:rsid w:val="00737E4C"/>
    <w:rsid w:val="007840BF"/>
    <w:rsid w:val="007C46D5"/>
    <w:rsid w:val="008023E0"/>
    <w:rsid w:val="008273CC"/>
    <w:rsid w:val="008356D6"/>
    <w:rsid w:val="008452F9"/>
    <w:rsid w:val="0085176E"/>
    <w:rsid w:val="008539DE"/>
    <w:rsid w:val="00886650"/>
    <w:rsid w:val="008E7C8E"/>
    <w:rsid w:val="008F2E61"/>
    <w:rsid w:val="00921734"/>
    <w:rsid w:val="00982AC7"/>
    <w:rsid w:val="009D40FE"/>
    <w:rsid w:val="009D4F3F"/>
    <w:rsid w:val="009D64D0"/>
    <w:rsid w:val="00A020A4"/>
    <w:rsid w:val="00A33D19"/>
    <w:rsid w:val="00A41E11"/>
    <w:rsid w:val="00A53C42"/>
    <w:rsid w:val="00A949F6"/>
    <w:rsid w:val="00AC4773"/>
    <w:rsid w:val="00B25442"/>
    <w:rsid w:val="00B40B33"/>
    <w:rsid w:val="00B43E25"/>
    <w:rsid w:val="00BC16CD"/>
    <w:rsid w:val="00BF6146"/>
    <w:rsid w:val="00C04EB3"/>
    <w:rsid w:val="00C202F9"/>
    <w:rsid w:val="00C30388"/>
    <w:rsid w:val="00C35ACE"/>
    <w:rsid w:val="00C4366D"/>
    <w:rsid w:val="00D03E44"/>
    <w:rsid w:val="00D22FC0"/>
    <w:rsid w:val="00D32E87"/>
    <w:rsid w:val="00D35CE3"/>
    <w:rsid w:val="00D53EF4"/>
    <w:rsid w:val="00D73951"/>
    <w:rsid w:val="00D74B85"/>
    <w:rsid w:val="00EC6838"/>
    <w:rsid w:val="00ED3728"/>
    <w:rsid w:val="00F14C3C"/>
    <w:rsid w:val="00F74F2A"/>
    <w:rsid w:val="00F76F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0BF"/>
    <w:pPr>
      <w:bidi/>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30F81"/>
    <w:pPr>
      <w:bidi/>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D3728"/>
    <w:pPr>
      <w:ind w:left="720"/>
    </w:pPr>
  </w:style>
  <w:style w:type="character" w:styleId="Hyperlink">
    <w:name w:val="Hyperlink"/>
    <w:basedOn w:val="DefaultParagraphFont"/>
    <w:uiPriority w:val="99"/>
    <w:rsid w:val="009217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93636459">
      <w:marLeft w:val="0"/>
      <w:marRight w:val="0"/>
      <w:marTop w:val="0"/>
      <w:marBottom w:val="0"/>
      <w:divBdr>
        <w:top w:val="none" w:sz="0" w:space="0" w:color="auto"/>
        <w:left w:val="none" w:sz="0" w:space="0" w:color="auto"/>
        <w:bottom w:val="none" w:sz="0" w:space="0" w:color="auto"/>
        <w:right w:val="none" w:sz="0" w:space="0" w:color="auto"/>
      </w:divBdr>
    </w:div>
    <w:div w:id="1993636460">
      <w:marLeft w:val="0"/>
      <w:marRight w:val="0"/>
      <w:marTop w:val="0"/>
      <w:marBottom w:val="0"/>
      <w:divBdr>
        <w:top w:val="none" w:sz="0" w:space="0" w:color="auto"/>
        <w:left w:val="none" w:sz="0" w:space="0" w:color="auto"/>
        <w:bottom w:val="none" w:sz="0" w:space="0" w:color="auto"/>
        <w:right w:val="none" w:sz="0" w:space="0" w:color="auto"/>
      </w:divBdr>
    </w:div>
    <w:div w:id="1993636461">
      <w:marLeft w:val="0"/>
      <w:marRight w:val="0"/>
      <w:marTop w:val="0"/>
      <w:marBottom w:val="0"/>
      <w:divBdr>
        <w:top w:val="none" w:sz="0" w:space="0" w:color="auto"/>
        <w:left w:val="none" w:sz="0" w:space="0" w:color="auto"/>
        <w:bottom w:val="none" w:sz="0" w:space="0" w:color="auto"/>
        <w:right w:val="none" w:sz="0" w:space="0" w:color="auto"/>
      </w:divBdr>
    </w:div>
    <w:div w:id="199363646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youtu.be/UXeiFIlMLLg" TargetMode="External"/><Relationship Id="rId3" Type="http://schemas.openxmlformats.org/officeDocument/2006/relationships/webSettings" Target="webSettings.xml"/><Relationship Id="rId7" Type="http://schemas.openxmlformats.org/officeDocument/2006/relationships/hyperlink" Target="https://youtu.be/OvZd2G71I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q362ddhohlk" TargetMode="External"/><Relationship Id="rId11" Type="http://schemas.openxmlformats.org/officeDocument/2006/relationships/theme" Target="theme/theme1.xml"/><Relationship Id="rId5" Type="http://schemas.openxmlformats.org/officeDocument/2006/relationships/hyperlink" Target="https://youtu.be/9EVlDW8uJw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youtu.be/RvaQxlach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301</Words>
  <Characters>1721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Tales of Sarhan &amp; Erfan</dc:title>
  <dc:subject/>
  <dc:creator>karim</dc:creator>
  <cp:keywords/>
  <dc:description/>
  <cp:lastModifiedBy>omar</cp:lastModifiedBy>
  <cp:revision>10</cp:revision>
  <cp:lastPrinted>2016-01-17T19:35:00Z</cp:lastPrinted>
  <dcterms:created xsi:type="dcterms:W3CDTF">2016-01-26T15:31:00Z</dcterms:created>
  <dcterms:modified xsi:type="dcterms:W3CDTF">2016-11-15T16:29:00Z</dcterms:modified>
</cp:coreProperties>
</file>